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Invoice</w:t>
      </w:r>
    </w:p>
    <w:p>
      <w:r>
        <w:rPr>
          <w:b/>
        </w:rPr>
        <w:t>[Your business name]</w:t>
      </w:r>
    </w:p>
    <w:p>
      <w:r>
        <w:t>[Street address, city, postal code]</w:t>
        <w:br/>
        <w:t>[Email address]  |  [Phone number]</w:t>
      </w:r>
    </w:p>
    <w:p>
      <w:r>
        <w:t>Invoice number: [INV-0001]    Invoice date: [Month DD, YYYY]</w:t>
        <w:br/>
        <w:t>Payment due: [Month DD, YYYY]    Currency: [USD]</w:t>
      </w:r>
    </w:p>
    <w:p>
      <w:pPr>
        <w:pStyle w:val="Heading2"/>
      </w:pPr>
      <w:r>
        <w:t>Bill to</w:t>
      </w:r>
    </w:p>
    <w:p>
      <w:r>
        <w:t>[Client or company name]</w:t>
        <w:br/>
        <w:t>[Billing address]</w:t>
        <w:br/>
        <w:t>[Client email]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5256"/>
            <w:shd w:fill="26374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40" w:after="140"/>
            </w:pPr>
            <w:r>
              <w:rPr>
                <w:b/>
                <w:color w:val="FFFFFF"/>
              </w:rPr>
              <w:t>Description</w:t>
            </w:r>
          </w:p>
        </w:tc>
        <w:tc>
          <w:tcPr>
            <w:tcW w:type="dxa" w:w="1008"/>
            <w:shd w:fill="26374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40" w:after="140"/>
            </w:pPr>
            <w:r>
              <w:rPr>
                <w:b/>
                <w:color w:val="FFFFFF"/>
              </w:rPr>
              <w:t>Qty</w:t>
            </w:r>
          </w:p>
        </w:tc>
        <w:tc>
          <w:tcPr>
            <w:tcW w:type="dxa" w:w="1800"/>
            <w:shd w:fill="26374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40" w:after="140"/>
            </w:pPr>
            <w:r>
              <w:rPr>
                <w:b/>
                <w:color w:val="FFFFFF"/>
              </w:rPr>
              <w:t>Rate</w:t>
            </w:r>
          </w:p>
        </w:tc>
        <w:tc>
          <w:tcPr>
            <w:tcW w:type="dxa" w:w="2160"/>
            <w:shd w:fill="26374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40" w:after="140"/>
            </w:pPr>
            <w:r>
              <w:rPr>
                <w:b/>
                <w:color w:val="FFFFFF"/>
              </w:rPr>
              <w:t>Amount</w:t>
            </w:r>
          </w:p>
        </w:tc>
      </w:tr>
      <w:tr>
        <w:tc>
          <w:tcPr>
            <w:tcW w:type="dxa" w:w="5256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40" w:after="140"/>
            </w:pPr>
            <w:r>
              <w:t>[Product or service]</w:t>
            </w:r>
          </w:p>
        </w:tc>
        <w:tc>
          <w:tcPr>
            <w:tcW w:type="dxa" w:w="1008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40" w:after="140"/>
              <w:jc w:val="right"/>
            </w:pPr>
            <w:r>
              <w:t>[1]</w:t>
            </w:r>
          </w:p>
        </w:tc>
        <w:tc>
          <w:tcPr>
            <w:tcW w:type="dxa" w:w="1800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40" w:after="140"/>
              <w:jc w:val="right"/>
            </w:pPr>
            <w:r>
              <w:t>[0.00]</w:t>
            </w:r>
          </w:p>
        </w:tc>
        <w:tc>
          <w:tcPr>
            <w:tcW w:type="dxa" w:w="2160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40" w:after="140"/>
              <w:jc w:val="right"/>
            </w:pPr>
            <w:r>
              <w:t>[0.00]</w:t>
            </w:r>
          </w:p>
        </w:tc>
      </w:tr>
      <w:tr>
        <w:tc>
          <w:tcPr>
            <w:tcW w:type="dxa" w:w="52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40" w:after="140"/>
            </w:pPr>
            <w:r>
              <w:t>[Product or service]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40" w:after="140"/>
              <w:jc w:val="right"/>
            </w:pPr>
            <w:r>
              <w:t>[1]</w:t>
            </w:r>
          </w:p>
        </w:tc>
        <w:tc>
          <w:tcPr>
            <w:tcW w:type="dxa" w:w="18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40" w:after="140"/>
              <w:jc w:val="right"/>
            </w:pPr>
            <w:r>
              <w:t>[0.00]</w:t>
            </w:r>
          </w:p>
        </w:tc>
        <w:tc>
          <w:tcPr>
            <w:tcW w:type="dxa" w:w="21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40" w:after="140"/>
              <w:jc w:val="right"/>
            </w:pPr>
            <w:r>
              <w:t>[0.00]</w:t>
            </w:r>
          </w:p>
        </w:tc>
      </w:tr>
      <w:tr>
        <w:tc>
          <w:tcPr>
            <w:tcW w:type="dxa" w:w="5256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40" w:after="140"/>
            </w:pPr>
            <w:r>
              <w:t>[Product or service]</w:t>
            </w:r>
          </w:p>
        </w:tc>
        <w:tc>
          <w:tcPr>
            <w:tcW w:type="dxa" w:w="1008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40" w:after="140"/>
              <w:jc w:val="right"/>
            </w:pPr>
            <w:r>
              <w:t>[1]</w:t>
            </w:r>
          </w:p>
        </w:tc>
        <w:tc>
          <w:tcPr>
            <w:tcW w:type="dxa" w:w="1800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40" w:after="140"/>
              <w:jc w:val="right"/>
            </w:pPr>
            <w:r>
              <w:t>[0.00]</w:t>
            </w:r>
          </w:p>
        </w:tc>
        <w:tc>
          <w:tcPr>
            <w:tcW w:type="dxa" w:w="2160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40" w:after="140"/>
              <w:jc w:val="right"/>
            </w:pPr>
            <w:r>
              <w:t>[0.00]</w:t>
            </w:r>
          </w:p>
        </w:tc>
      </w:tr>
      <w:tr>
        <w:tc>
          <w:tcPr>
            <w:tcW w:type="dxa" w:w="52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40" w:after="140"/>
            </w:pPr>
            <w:r>
              <w:t>[Product or service]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40" w:after="140"/>
              <w:jc w:val="right"/>
            </w:pPr>
            <w:r>
              <w:t>[1]</w:t>
            </w:r>
          </w:p>
        </w:tc>
        <w:tc>
          <w:tcPr>
            <w:tcW w:type="dxa" w:w="18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40" w:after="140"/>
              <w:jc w:val="right"/>
            </w:pPr>
            <w:r>
              <w:t>[0.00]</w:t>
            </w:r>
          </w:p>
        </w:tc>
        <w:tc>
          <w:tcPr>
            <w:tcW w:type="dxa" w:w="21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40" w:after="140"/>
              <w:jc w:val="right"/>
            </w:pPr>
            <w:r>
              <w:t>[0.00]</w:t>
            </w:r>
          </w:p>
        </w:tc>
      </w:tr>
    </w:tbl>
    <w:p/>
    <w:p>
      <w:pPr>
        <w:jc w:val="right"/>
      </w:pPr>
      <w:r>
        <w:t>Subtotal: [0.00]</w:t>
      </w:r>
    </w:p>
    <w:p>
      <w:pPr>
        <w:jc w:val="right"/>
      </w:pPr>
      <w:r>
        <w:t>Discount [0%]: [0.00]</w:t>
      </w:r>
    </w:p>
    <w:p>
      <w:pPr>
        <w:jc w:val="right"/>
      </w:pPr>
      <w:r>
        <w:t>Tax [0%] on discounted subtotal: [0.00]</w:t>
      </w:r>
    </w:p>
    <w:p>
      <w:pPr>
        <w:jc w:val="right"/>
      </w:pPr>
      <w:r>
        <w:rPr>
          <w:b/>
        </w:rPr>
        <w:t>Total due: [0.00]</w:t>
      </w:r>
    </w:p>
    <w:p>
      <w:pPr>
        <w:pStyle w:val="Heading2"/>
      </w:pPr>
      <w:r>
        <w:t>Payment instructions</w:t>
      </w:r>
    </w:p>
    <w:p>
      <w:r>
        <w:t>[Add your payment method, payment reference and agreed terms.]</w:t>
      </w:r>
    </w:p>
    <w:p>
      <w:r>
        <w:t>Thank you for your business.</w:t>
      </w:r>
    </w:p>
    <w:p>
      <w:r>
        <w:rPr>
          <w:color w:val="64748B"/>
          <w:sz w:val="16"/>
        </w:rPr>
        <w:t>Replace bracketed text and update every amount before sending. This Word template does not calculate totals. Remove this instruction when ready.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Editable invoice template</dc:title>
  <dc:subject/>
  <dc:creator>Invoice Template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